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/>
        <w:ind w:left="0" w:leftChars="0" w:firstLine="0" w:firstLineChars="0"/>
        <w:textAlignment w:val="auto"/>
        <w:rPr>
          <w:rFonts w:hint="eastAsia" w:ascii="仿宋" w:hAnsi="仿宋" w:eastAsia="黑体" w:cs="黑体"/>
          <w:b w:val="0"/>
          <w:bCs w:val="0"/>
          <w:lang w:val="en-US" w:eastAsia="zh-CN"/>
        </w:rPr>
      </w:pPr>
      <w:r>
        <w:rPr>
          <w:rFonts w:hint="eastAsia" w:ascii="仿宋" w:hAnsi="仿宋"/>
          <w:b/>
          <w:bCs/>
          <w:lang w:val="en-US" w:eastAsia="zh-CN"/>
        </w:rPr>
        <w:t>附件1：</w:t>
      </w:r>
      <w:r>
        <w:rPr>
          <w:rFonts w:hint="eastAsia" w:ascii="仿宋" w:hAnsi="仿宋"/>
          <w:b/>
          <w:bCs/>
          <w:u w:val="single"/>
          <w:lang w:val="en-US" w:eastAsia="zh-CN"/>
        </w:rPr>
        <w:t>申报材料格式要求</w:t>
      </w:r>
      <w:bookmarkStart w:id="0" w:name="_GoBack"/>
      <w:bookmarkEnd w:id="0"/>
    </w:p>
    <w:p>
      <w:pPr>
        <w:keepNext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  <w:t>2024年中小城市优秀案例</w:t>
      </w: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  <w:highlight w:val="none"/>
          <w:u w:val="none"/>
          <w:lang w:val="en-US" w:eastAsia="zh-CN"/>
        </w:rPr>
        <w:t>XX区（县/市/镇）</w:t>
      </w: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  <w:u w:val="none"/>
          <w:lang w:val="en-US" w:eastAsia="zh-CN"/>
        </w:rPr>
        <w:t>申报材料</w:t>
      </w:r>
    </w:p>
    <w:p>
      <w:pPr>
        <w:keepNext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ind w:left="0" w:leftChars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2024年中</w:t>
      </w:r>
      <w:r>
        <w:rPr>
          <w:rFonts w:hint="eastAsia" w:ascii="黑体" w:hAnsi="黑体" w:eastAsia="黑体" w:cs="黑体"/>
          <w:lang w:val="en-US" w:eastAsia="zh-CN"/>
        </w:rPr>
        <w:t>小城市优秀案例征集申报表</w:t>
      </w:r>
    </w:p>
    <w:tbl>
      <w:tblPr>
        <w:tblStyle w:val="4"/>
        <w:tblW w:w="899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90"/>
        <w:gridCol w:w="1242"/>
        <w:gridCol w:w="2425"/>
        <w:gridCol w:w="26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2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line="240" w:lineRule="auto"/>
              <w:ind w:firstLine="0" w:firstLineChars="0"/>
              <w:jc w:val="center"/>
              <w:textAlignment w:val="auto"/>
              <w:rPr>
                <w:rFonts w:ascii="仿宋" w:hAnsi="仿宋" w:eastAsia="黑体"/>
                <w:sz w:val="28"/>
                <w:szCs w:val="28"/>
              </w:rPr>
            </w:pPr>
            <w:r>
              <w:rPr>
                <w:rFonts w:ascii="仿宋" w:hAnsi="仿宋" w:eastAsia="黑体"/>
                <w:spacing w:val="1"/>
                <w:sz w:val="28"/>
                <w:szCs w:val="28"/>
              </w:rPr>
              <w:t>申报单</w:t>
            </w:r>
            <w:r>
              <w:rPr>
                <w:rFonts w:ascii="仿宋" w:hAnsi="仿宋" w:eastAsia="黑体"/>
                <w:sz w:val="28"/>
                <w:szCs w:val="28"/>
              </w:rPr>
              <w:t>位</w:t>
            </w:r>
          </w:p>
        </w:tc>
        <w:tc>
          <w:tcPr>
            <w:tcW w:w="63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240" w:lineRule="auto"/>
              <w:ind w:firstLine="0" w:firstLineChars="0"/>
              <w:jc w:val="center"/>
              <w:textAlignment w:val="auto"/>
              <w:rPr>
                <w:rFonts w:ascii="仿宋" w:hAnsi="仿宋" w:cs="仿宋"/>
                <w:sz w:val="29"/>
                <w:szCs w:val="29"/>
              </w:rPr>
            </w:pPr>
            <w:r>
              <w:rPr>
                <w:rFonts w:hint="eastAsia" w:ascii="仿宋" w:hAnsi="仿宋" w:eastAsia="仿宋_GB2312" w:cs="Times New Roman"/>
                <w:sz w:val="30"/>
                <w:szCs w:val="30"/>
                <w:lang w:val="en-US" w:eastAsia="zh-CN"/>
              </w:rPr>
              <w:t>XX区（县/市/镇）</w:t>
            </w:r>
            <w:r>
              <w:rPr>
                <w:rFonts w:hint="eastAsia" w:ascii="仿宋" w:hAnsi="仿宋" w:eastAsia="仿宋_GB2312" w:cs="Times New Roman"/>
                <w:sz w:val="30"/>
                <w:szCs w:val="30"/>
              </w:rPr>
              <w:t>（加盖公章）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2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黑体"/>
                <w:spacing w:val="1"/>
                <w:sz w:val="28"/>
                <w:szCs w:val="28"/>
                <w:lang w:val="en-US" w:eastAsia="zh-CN"/>
              </w:rPr>
              <w:t>案例申报类型</w:t>
            </w:r>
          </w:p>
        </w:tc>
        <w:tc>
          <w:tcPr>
            <w:tcW w:w="63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/>
                <w:sz w:val="21"/>
                <w:lang w:val="en-US"/>
              </w:rPr>
            </w:pPr>
            <w:r>
              <w:rPr>
                <w:rFonts w:hint="eastAsia" w:ascii="仿宋" w:hAnsi="仿宋" w:cs="仿宋"/>
                <w:b w:val="0"/>
                <w:color w:val="auto"/>
                <w:sz w:val="28"/>
                <w:szCs w:val="28"/>
                <w:highlight w:val="none"/>
                <w:u w:val="none"/>
                <w:lang w:val="en-US" w:eastAsia="zh-CN" w:bidi="ar-SA"/>
              </w:rPr>
              <w:t>自拟（示例：</w:t>
            </w:r>
            <w:r>
              <w:rPr>
                <w:rFonts w:hint="eastAsia" w:ascii="仿宋" w:hAnsi="仿宋" w:eastAsia="仿宋" w:cs="仿宋"/>
                <w:b w:val="0"/>
                <w:color w:val="auto"/>
                <w:sz w:val="28"/>
                <w:szCs w:val="28"/>
                <w:highlight w:val="none"/>
                <w:u w:val="none"/>
                <w:lang w:val="en-US" w:eastAsia="zh-CN" w:bidi="ar-SA"/>
              </w:rPr>
              <w:t>工业新质生产力发展</w:t>
            </w:r>
            <w:r>
              <w:rPr>
                <w:rFonts w:hint="eastAsia" w:ascii="仿宋" w:hAnsi="仿宋" w:cs="仿宋"/>
                <w:b w:val="0"/>
                <w:color w:val="auto"/>
                <w:sz w:val="28"/>
                <w:szCs w:val="28"/>
                <w:highlight w:val="none"/>
                <w:u w:val="none"/>
                <w:lang w:val="en-US" w:eastAsia="zh-CN" w:bidi="ar-SA"/>
              </w:rPr>
              <w:t>案例）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2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黑体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黑体"/>
                <w:spacing w:val="1"/>
                <w:sz w:val="28"/>
                <w:szCs w:val="28"/>
                <w:lang w:val="en-US" w:eastAsia="zh-CN"/>
              </w:rPr>
              <w:t>申报城市基本信息</w:t>
            </w:r>
          </w:p>
        </w:tc>
        <w:tc>
          <w:tcPr>
            <w:tcW w:w="63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color w:val="auto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sz w:val="28"/>
                <w:szCs w:val="28"/>
                <w:highlight w:val="none"/>
                <w:u w:val="none"/>
                <w:lang w:val="en-US" w:eastAsia="zh-CN" w:bidi="ar-SA"/>
              </w:rPr>
              <w:t>申报区（县/市）、建制镇简介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2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黑体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黑体"/>
                <w:spacing w:val="1"/>
                <w:sz w:val="28"/>
                <w:szCs w:val="28"/>
                <w:lang w:val="en-US" w:eastAsia="zh-CN"/>
              </w:rPr>
              <w:t>案例经验总结</w:t>
            </w:r>
          </w:p>
        </w:tc>
        <w:tc>
          <w:tcPr>
            <w:tcW w:w="63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cs="仿宋"/>
                <w:b w:val="0"/>
                <w:color w:val="auto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sz w:val="28"/>
                <w:szCs w:val="28"/>
                <w:highlight w:val="none"/>
                <w:u w:val="none"/>
                <w:lang w:val="en-US" w:eastAsia="zh-CN" w:bidi="ar-SA"/>
              </w:rPr>
              <w:t>根据自拟申报类型，总结经验，重点从解决问题，提质升级维度简要阐述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黑体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黑体"/>
                <w:spacing w:val="1"/>
                <w:sz w:val="28"/>
                <w:szCs w:val="28"/>
                <w:lang w:val="en-US" w:eastAsia="zh-CN"/>
              </w:rPr>
              <w:t>特色创新</w:t>
            </w:r>
          </w:p>
        </w:tc>
        <w:tc>
          <w:tcPr>
            <w:tcW w:w="63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cs="仿宋"/>
                <w:b w:val="0"/>
                <w:color w:val="auto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sz w:val="28"/>
                <w:szCs w:val="28"/>
                <w:highlight w:val="none"/>
                <w:u w:val="none"/>
                <w:lang w:val="en-US" w:eastAsia="zh-CN" w:bidi="ar-SA"/>
              </w:rPr>
              <w:t>针对申报类型，申报单位特色差异化发展创新模式和成果概要介绍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2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黑体"/>
                <w:spacing w:val="1"/>
                <w:sz w:val="29"/>
                <w:szCs w:val="29"/>
                <w:lang w:val="en-US" w:eastAsia="zh-CN"/>
              </w:rPr>
            </w:pPr>
            <w:r>
              <w:rPr>
                <w:rFonts w:hint="eastAsia" w:ascii="仿宋" w:hAnsi="仿宋" w:eastAsia="黑体"/>
                <w:spacing w:val="1"/>
                <w:sz w:val="28"/>
                <w:szCs w:val="28"/>
                <w:lang w:val="en-US" w:eastAsia="zh-CN"/>
              </w:rPr>
              <w:t>发展目标</w:t>
            </w:r>
          </w:p>
        </w:tc>
        <w:tc>
          <w:tcPr>
            <w:tcW w:w="63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cs="仿宋"/>
                <w:b w:val="0"/>
                <w:color w:val="auto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sz w:val="28"/>
                <w:szCs w:val="28"/>
                <w:highlight w:val="none"/>
                <w:u w:val="none"/>
                <w:lang w:val="en-US" w:eastAsia="zh-CN" w:bidi="ar-SA"/>
              </w:rPr>
              <w:t>简述未来发展目标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2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黑体"/>
                <w:sz w:val="29"/>
                <w:szCs w:val="29"/>
              </w:rPr>
            </w:pPr>
            <w:r>
              <w:rPr>
                <w:rFonts w:hint="eastAsia" w:ascii="仿宋" w:hAnsi="仿宋" w:cs="仿宋"/>
                <w:b w:val="0"/>
                <w:color w:val="auto"/>
                <w:sz w:val="28"/>
                <w:szCs w:val="28"/>
                <w:highlight w:val="none"/>
                <w:u w:val="none"/>
                <w:lang w:val="en-US" w:eastAsia="zh-CN" w:bidi="ar-SA"/>
              </w:rPr>
              <w:t>申报联系人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cs="仿宋"/>
                <w:b w:val="0"/>
                <w:color w:val="auto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cs="仿宋"/>
                <w:b w:val="0"/>
                <w:color w:val="auto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sz w:val="28"/>
                <w:szCs w:val="28"/>
                <w:highlight w:val="none"/>
                <w:u w:val="none"/>
                <w:lang w:val="en-US" w:eastAsia="zh-CN" w:bidi="ar-SA"/>
              </w:rPr>
              <w:t>联系方式</w:t>
            </w:r>
          </w:p>
        </w:tc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/>
                <w:sz w:val="21"/>
              </w:rPr>
            </w:pPr>
          </w:p>
        </w:tc>
      </w:tr>
    </w:tbl>
    <w:p>
      <w:pPr>
        <w:keepNext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ind w:left="0" w:leftChars="0" w:firstLine="0" w:firstLineChars="0"/>
        <w:textAlignment w:val="auto"/>
        <w:rPr>
          <w:rFonts w:hint="default" w:ascii="仿宋" w:hAnsi="仿宋" w:eastAsia="黑体" w:cs="黑体"/>
          <w:lang w:val="en-US" w:eastAsia="zh-CN"/>
        </w:rPr>
      </w:pPr>
      <w:r>
        <w:rPr>
          <w:rFonts w:hint="eastAsia" w:ascii="仿宋" w:hAnsi="仿宋" w:eastAsia="黑体" w:cs="黑体"/>
          <w:lang w:val="en-US" w:eastAsia="zh-CN"/>
        </w:rPr>
        <w:t>案例情况介绍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 w:ascii="仿宋" w:hAnsi="仿宋"/>
          <w:lang w:val="en-US" w:eastAsia="zh-CN"/>
        </w:rPr>
      </w:pPr>
      <w:r>
        <w:rPr>
          <w:rFonts w:hint="default" w:ascii="仿宋" w:hAnsi="仿宋"/>
          <w:lang w:val="en-US" w:eastAsia="zh-CN"/>
        </w:rPr>
        <w:t>案例介绍</w:t>
      </w:r>
      <w:r>
        <w:rPr>
          <w:rFonts w:hint="eastAsia" w:ascii="仿宋" w:hAnsi="仿宋"/>
          <w:lang w:val="en-US" w:eastAsia="zh-CN"/>
        </w:rPr>
        <w:t>可根据申报方具体情况自行拟定，建议可包含</w:t>
      </w:r>
      <w:r>
        <w:rPr>
          <w:rFonts w:hint="default" w:ascii="仿宋" w:hAnsi="仿宋"/>
          <w:lang w:val="en-US" w:eastAsia="zh-CN"/>
        </w:rPr>
        <w:t>背景、实施过程、成果和经验总结</w:t>
      </w:r>
      <w:r>
        <w:rPr>
          <w:rFonts w:hint="eastAsia" w:ascii="仿宋" w:hAnsi="仿宋"/>
          <w:lang w:val="en-US" w:eastAsia="zh-CN"/>
        </w:rPr>
        <w:t>等，文字控制在5000字以内</w:t>
      </w:r>
      <w:r>
        <w:rPr>
          <w:rFonts w:hint="default" w:ascii="仿宋" w:hAnsi="仿宋"/>
          <w:lang w:val="en-US" w:eastAsia="zh-CN"/>
        </w:rPr>
        <w:t>。</w:t>
      </w:r>
    </w:p>
    <w:p>
      <w:pPr>
        <w:keepNext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ind w:left="0" w:leftChars="0" w:firstLine="0" w:firstLineChars="0"/>
        <w:textAlignment w:val="auto"/>
        <w:rPr>
          <w:rFonts w:hint="default" w:ascii="仿宋" w:hAnsi="仿宋" w:eastAsia="黑体" w:cs="黑体"/>
          <w:lang w:val="en-US" w:eastAsia="zh-CN"/>
        </w:rPr>
      </w:pPr>
      <w:r>
        <w:rPr>
          <w:rFonts w:hint="eastAsia" w:ascii="仿宋" w:hAnsi="仿宋" w:eastAsia="黑体" w:cs="黑体"/>
          <w:lang w:val="en-US" w:eastAsia="zh-CN"/>
        </w:rPr>
        <w:t>证明材料</w:t>
      </w:r>
    </w:p>
    <w:p>
      <w:pPr>
        <w:bidi w:val="0"/>
        <w:rPr>
          <w:rFonts w:hint="default" w:ascii="仿宋" w:hAnsi="仿宋" w:cs="仿宋"/>
          <w:b/>
          <w:bCs/>
          <w:lang w:val="en-US" w:eastAsia="zh-CN"/>
        </w:rPr>
      </w:pPr>
      <w:r>
        <w:rPr>
          <w:rFonts w:hint="eastAsia" w:ascii="仿宋" w:hAnsi="仿宋"/>
          <w:lang w:val="en-US" w:eastAsia="zh-CN"/>
        </w:rPr>
        <w:t>证明材料可根据可提供情况自行选择提供，可包含但不仅限于申报领域相关的可公开工作文件原文、荣誉证明照片、新闻媒体事迹报道等。所有申报表、案例情况介绍、证明材料等相关文件，统一打包形成“2024年中小城市优秀案例XX区（县/市/镇）申报材料”文件夹，按照规定格式提交至联系人邮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977E4"/>
    <w:multiLevelType w:val="singleLevel"/>
    <w:tmpl w:val="9CC977E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hYjA3NjUwMjlkY2RmN2YyN2Q5YzdjZjQ2YmVjOTEifQ=="/>
  </w:docVars>
  <w:rsids>
    <w:rsidRoot w:val="160F349C"/>
    <w:rsid w:val="160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2024-06-30T05:38:00Z</dcterms:created>
  <dc:creator>WPS_1649236625</dc:creator>
  <cp:lastModifiedBy>WPS_1649236625</cp:lastModifiedBy>
  <dcterms:modified xsi:type="dcterms:W3CDTF">2024-06-30T05:38:59Z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1F7E77AA190E4AFCBD88FC1ACEE5A818_11</vt:lpwstr>
  </property>
</Properties>
</file>